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A5" w:rsidRPr="00330610" w:rsidRDefault="00EB28A5" w:rsidP="00C24D40">
      <w:pPr>
        <w:jc w:val="center"/>
        <w:rPr>
          <w:rFonts w:ascii="Times New Roman" w:hAnsi="Times New Roman" w:cs="Times New Roman"/>
          <w:sz w:val="28"/>
          <w:szCs w:val="28"/>
        </w:rPr>
      </w:pPr>
      <w:bookmarkStart w:id="0" w:name="bookmark70"/>
      <w:r w:rsidRPr="00330610">
        <w:rPr>
          <w:rFonts w:ascii="Times New Roman" w:hAnsi="Times New Roman" w:cs="Times New Roman"/>
          <w:sz w:val="28"/>
          <w:szCs w:val="28"/>
        </w:rPr>
        <w:t>АДМИНИСТРАЦИЯ</w:t>
      </w:r>
    </w:p>
    <w:p w:rsidR="00EB28A5" w:rsidRPr="00B70004" w:rsidRDefault="00B70004" w:rsidP="00C24D40">
      <w:pPr>
        <w:jc w:val="center"/>
        <w:rPr>
          <w:rFonts w:ascii="Times New Roman" w:hAnsi="Times New Roman" w:cs="Times New Roman"/>
          <w:color w:val="auto"/>
          <w:sz w:val="28"/>
          <w:szCs w:val="28"/>
        </w:rPr>
      </w:pPr>
      <w:r w:rsidRPr="00B70004">
        <w:rPr>
          <w:rFonts w:ascii="Times New Roman" w:hAnsi="Times New Roman" w:cs="Times New Roman"/>
          <w:color w:val="auto"/>
          <w:sz w:val="28"/>
          <w:szCs w:val="28"/>
        </w:rPr>
        <w:t>СЕЛЬСКОГО ПОСЕЛЕНИЯ</w:t>
      </w:r>
      <w:r w:rsidRPr="00B70004">
        <w:rPr>
          <w:rFonts w:ascii="Times New Roman" w:hAnsi="Times New Roman" w:cs="Times New Roman"/>
          <w:color w:val="auto"/>
          <w:sz w:val="28"/>
          <w:szCs w:val="28"/>
        </w:rPr>
        <w:br/>
        <w:t>«УНДИНО-ПОСЕЛЬСКОЕ»</w:t>
      </w:r>
    </w:p>
    <w:p w:rsidR="00EB28A5" w:rsidRPr="00330610" w:rsidRDefault="00EB28A5" w:rsidP="00C24D40">
      <w:pPr>
        <w:jc w:val="center"/>
        <w:rPr>
          <w:rFonts w:ascii="Times New Roman" w:hAnsi="Times New Roman" w:cs="Times New Roman"/>
          <w:sz w:val="28"/>
          <w:szCs w:val="28"/>
        </w:rPr>
      </w:pPr>
      <w:r w:rsidRPr="00330610">
        <w:rPr>
          <w:rFonts w:ascii="Times New Roman" w:hAnsi="Times New Roman" w:cs="Times New Roman"/>
          <w:sz w:val="28"/>
          <w:szCs w:val="28"/>
        </w:rPr>
        <w:t>ПОСТАНОВЛЕНИЕ</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jc w:val="center"/>
        <w:rPr>
          <w:rFonts w:ascii="Times New Roman" w:hAnsi="Times New Roman" w:cs="Times New Roman"/>
          <w:sz w:val="28"/>
          <w:szCs w:val="28"/>
        </w:rPr>
      </w:pPr>
      <w:r w:rsidRPr="00330610">
        <w:rPr>
          <w:rFonts w:ascii="Times New Roman" w:hAnsi="Times New Roman" w:cs="Times New Roman"/>
          <w:sz w:val="28"/>
          <w:szCs w:val="28"/>
        </w:rPr>
        <w:t>«____»______ 20__год</w:t>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r>
      <w:r w:rsidRPr="00330610">
        <w:rPr>
          <w:rFonts w:ascii="Times New Roman" w:hAnsi="Times New Roman" w:cs="Times New Roman"/>
          <w:sz w:val="28"/>
          <w:szCs w:val="28"/>
        </w:rPr>
        <w:tab/>
        <w:t>№_____</w:t>
      </w:r>
    </w:p>
    <w:p w:rsidR="00EB28A5" w:rsidRPr="00330610" w:rsidRDefault="00EB28A5" w:rsidP="00C24D40">
      <w:pPr>
        <w:jc w:val="center"/>
        <w:rPr>
          <w:rFonts w:ascii="Times New Roman" w:hAnsi="Times New Roman" w:cs="Times New Roman"/>
          <w:sz w:val="28"/>
          <w:szCs w:val="28"/>
        </w:rPr>
      </w:pPr>
    </w:p>
    <w:p w:rsidR="00EB28A5" w:rsidRPr="00330610" w:rsidRDefault="00B70004" w:rsidP="00C24D40">
      <w:pPr>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ндино-Поселье</w:t>
      </w:r>
      <w:proofErr w:type="spellEnd"/>
    </w:p>
    <w:p w:rsidR="00EB28A5" w:rsidRPr="00330610" w:rsidRDefault="00EB28A5" w:rsidP="00C24D40">
      <w:pPr>
        <w:jc w:val="center"/>
        <w:rPr>
          <w:rFonts w:ascii="Times New Roman" w:hAnsi="Times New Roman" w:cs="Times New Roman"/>
          <w:sz w:val="28"/>
          <w:szCs w:val="28"/>
        </w:rPr>
      </w:pPr>
    </w:p>
    <w:p w:rsidR="00EB28A5" w:rsidRPr="00B70004" w:rsidRDefault="00EB28A5" w:rsidP="00F10ADB">
      <w:pPr>
        <w:autoSpaceDE w:val="0"/>
        <w:autoSpaceDN w:val="0"/>
        <w:adjustRightInd w:val="0"/>
        <w:jc w:val="center"/>
        <w:rPr>
          <w:rFonts w:ascii="Times New Roman" w:hAnsi="Times New Roman" w:cs="Times New Roman"/>
          <w:b/>
          <w:sz w:val="28"/>
          <w:szCs w:val="28"/>
        </w:rPr>
      </w:pPr>
      <w:r w:rsidRPr="00330610">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w:t>
      </w:r>
      <w:r w:rsidR="00B70004">
        <w:rPr>
          <w:rFonts w:ascii="Times New Roman" w:hAnsi="Times New Roman" w:cs="Times New Roman"/>
          <w:b/>
          <w:sz w:val="28"/>
          <w:szCs w:val="28"/>
        </w:rPr>
        <w:t xml:space="preserve"> </w:t>
      </w:r>
      <w:r w:rsidR="00B70004" w:rsidRPr="00B70004">
        <w:rPr>
          <w:rFonts w:ascii="Times New Roman" w:hAnsi="Times New Roman" w:cs="Times New Roman"/>
          <w:b/>
          <w:sz w:val="28"/>
          <w:szCs w:val="28"/>
        </w:rPr>
        <w:t>сельского поселения «Ундино-Посельское»</w:t>
      </w:r>
      <w:r w:rsidRPr="00B70004">
        <w:rPr>
          <w:rFonts w:ascii="Times New Roman" w:hAnsi="Times New Roman" w:cs="Times New Roman"/>
          <w:b/>
          <w:sz w:val="28"/>
          <w:szCs w:val="28"/>
        </w:rPr>
        <w:t xml:space="preserve"> </w:t>
      </w:r>
    </w:p>
    <w:p w:rsidR="00EB28A5" w:rsidRPr="00330610" w:rsidRDefault="00EB28A5" w:rsidP="00C24D40">
      <w:pPr>
        <w:jc w:val="center"/>
        <w:rPr>
          <w:rFonts w:ascii="Times New Roman" w:hAnsi="Times New Roman" w:cs="Times New Roman"/>
          <w:sz w:val="28"/>
          <w:szCs w:val="28"/>
        </w:rPr>
      </w:pPr>
    </w:p>
    <w:p w:rsidR="00EB28A5" w:rsidRPr="00330610" w:rsidRDefault="00EB28A5" w:rsidP="00C24D40">
      <w:pPr>
        <w:autoSpaceDE w:val="0"/>
        <w:autoSpaceDN w:val="0"/>
        <w:adjustRightInd w:val="0"/>
        <w:ind w:firstLine="709"/>
        <w:contextualSpacing/>
        <w:jc w:val="both"/>
        <w:rPr>
          <w:rFonts w:ascii="Times New Roman" w:hAnsi="Times New Roman" w:cs="Times New Roman"/>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B70004" w:rsidRPr="00A56D03">
        <w:rPr>
          <w:rFonts w:ascii="Times New Roman" w:hAnsi="Times New Roman" w:cs="Times New Roman"/>
          <w:sz w:val="28"/>
          <w:szCs w:val="28"/>
        </w:rPr>
        <w:t>сельского поселения «Ундино-Посельское»</w:t>
      </w:r>
      <w:r w:rsidR="00B70004">
        <w:rPr>
          <w:rFonts w:ascii="Times New Roman" w:hAnsi="Times New Roman" w:cs="Times New Roman"/>
          <w:sz w:val="28"/>
          <w:szCs w:val="28"/>
        </w:rPr>
        <w:t xml:space="preserve"> </w:t>
      </w:r>
      <w:r w:rsidRPr="00330610">
        <w:rPr>
          <w:rFonts w:ascii="Times New Roman" w:hAnsi="Times New Roman" w:cs="Times New Roman"/>
          <w:sz w:val="28"/>
          <w:szCs w:val="28"/>
        </w:rPr>
        <w:t xml:space="preserve">администрация </w:t>
      </w:r>
      <w:r w:rsidR="00B70004" w:rsidRPr="00A56D03">
        <w:rPr>
          <w:rFonts w:ascii="Times New Roman" w:hAnsi="Times New Roman" w:cs="Times New Roman"/>
          <w:sz w:val="28"/>
          <w:szCs w:val="28"/>
        </w:rPr>
        <w:t>сельского поселения «Ундино-Посельское»</w:t>
      </w:r>
      <w:r w:rsidRPr="00330610">
        <w:rPr>
          <w:rFonts w:ascii="Times New Roman" w:hAnsi="Times New Roman" w:cs="Times New Roman"/>
          <w:sz w:val="28"/>
          <w:szCs w:val="28"/>
        </w:rPr>
        <w:t xml:space="preserve"> постановляет:</w:t>
      </w:r>
    </w:p>
    <w:p w:rsidR="009B3A1C" w:rsidRPr="00330610" w:rsidRDefault="009B3A1C" w:rsidP="00C24D40">
      <w:pPr>
        <w:autoSpaceDE w:val="0"/>
        <w:autoSpaceDN w:val="0"/>
        <w:adjustRightInd w:val="0"/>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r w:rsidRPr="0033061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B70004" w:rsidRPr="00A56D03">
        <w:rPr>
          <w:rFonts w:ascii="Times New Roman" w:hAnsi="Times New Roman" w:cs="Times New Roman"/>
          <w:sz w:val="28"/>
          <w:szCs w:val="28"/>
        </w:rPr>
        <w:t>сельского поселения «Ундино-Посельское»</w:t>
      </w:r>
      <w:r w:rsidRPr="00330610">
        <w:rPr>
          <w:rFonts w:ascii="Times New Roman" w:hAnsi="Times New Roman" w:cs="Times New Roman"/>
          <w:sz w:val="28"/>
          <w:szCs w:val="28"/>
        </w:rPr>
        <w:t>.</w:t>
      </w:r>
    </w:p>
    <w:p w:rsidR="00B70004" w:rsidRPr="005A77A5" w:rsidRDefault="00EB28A5" w:rsidP="00B70004">
      <w:pPr>
        <w:pStyle w:val="2"/>
        <w:spacing w:before="0"/>
        <w:ind w:right="-6"/>
        <w:rPr>
          <w:rFonts w:ascii="Times New Roman" w:hAnsi="Times New Roman" w:cs="Times New Roman"/>
          <w:b w:val="0"/>
          <w:color w:val="auto"/>
          <w:kern w:val="28"/>
          <w:sz w:val="28"/>
          <w:szCs w:val="28"/>
        </w:rPr>
      </w:pPr>
      <w:r w:rsidRPr="00C9720F">
        <w:rPr>
          <w:rFonts w:ascii="Times New Roman" w:hAnsi="Times New Roman" w:cs="Times New Roman"/>
          <w:b w:val="0"/>
          <w:color w:val="auto"/>
          <w:sz w:val="28"/>
          <w:szCs w:val="28"/>
        </w:rPr>
        <w:t>2.</w:t>
      </w:r>
      <w:r w:rsidRPr="00330610">
        <w:rPr>
          <w:rFonts w:ascii="Times New Roman" w:hAnsi="Times New Roman" w:cs="Times New Roman"/>
          <w:sz w:val="28"/>
          <w:szCs w:val="28"/>
        </w:rPr>
        <w:t> </w:t>
      </w:r>
      <w:r w:rsidR="00B70004" w:rsidRPr="005A77A5">
        <w:rPr>
          <w:rFonts w:ascii="Times New Roman" w:hAnsi="Times New Roman" w:cs="Times New Roman"/>
          <w:b w:val="0"/>
          <w:color w:val="auto"/>
          <w:sz w:val="28"/>
          <w:szCs w:val="28"/>
        </w:rPr>
        <w:t>Признать утратившим силу Постановления администрации сельского  поселения «Ундино-Посельское» от 26 марта 2020 № 7 «</w:t>
      </w:r>
      <w:r w:rsidR="00B70004" w:rsidRPr="005A77A5">
        <w:rPr>
          <w:rFonts w:ascii="Times New Roman" w:hAnsi="Times New Roman" w:cs="Times New Roman"/>
          <w:b w:val="0"/>
          <w:color w:val="auto"/>
          <w:kern w:val="28"/>
          <w:sz w:val="28"/>
          <w:szCs w:val="28"/>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951E9B" w:rsidRPr="00951E9B" w:rsidRDefault="00951E9B" w:rsidP="00951E9B">
      <w:pPr>
        <w:pStyle w:val="af1"/>
        <w:numPr>
          <w:ilvl w:val="0"/>
          <w:numId w:val="21"/>
        </w:numPr>
        <w:spacing w:after="200" w:line="276" w:lineRule="auto"/>
        <w:rPr>
          <w:rFonts w:ascii="Times New Roman" w:hAnsi="Times New Roman"/>
          <w:sz w:val="28"/>
          <w:szCs w:val="28"/>
        </w:rPr>
      </w:pPr>
      <w:r w:rsidRPr="00951E9B">
        <w:rPr>
          <w:rFonts w:ascii="Times New Roman" w:hAnsi="Times New Roman"/>
          <w:sz w:val="28"/>
          <w:szCs w:val="28"/>
        </w:rPr>
        <w:t>Настоящее п</w:t>
      </w:r>
      <w:bookmarkStart w:id="1" w:name="_GoBack"/>
      <w:bookmarkEnd w:id="1"/>
      <w:r w:rsidRPr="00951E9B">
        <w:rPr>
          <w:rFonts w:ascii="Times New Roman" w:hAnsi="Times New Roman"/>
          <w:sz w:val="28"/>
          <w:szCs w:val="28"/>
        </w:rPr>
        <w:t>остановление обнародовать в установленном Уставом порядке.</w:t>
      </w:r>
    </w:p>
    <w:p w:rsidR="00951E9B" w:rsidRPr="00951E9B" w:rsidRDefault="00951E9B" w:rsidP="00951E9B">
      <w:pPr>
        <w:pStyle w:val="af1"/>
        <w:numPr>
          <w:ilvl w:val="0"/>
          <w:numId w:val="21"/>
        </w:numPr>
        <w:spacing w:after="200" w:line="276" w:lineRule="auto"/>
        <w:rPr>
          <w:rFonts w:ascii="Times New Roman" w:hAnsi="Times New Roman"/>
          <w:sz w:val="28"/>
          <w:szCs w:val="28"/>
        </w:rPr>
      </w:pPr>
      <w:r w:rsidRPr="00951E9B">
        <w:rPr>
          <w:rFonts w:ascii="Times New Roman" w:hAnsi="Times New Roman"/>
          <w:sz w:val="28"/>
          <w:szCs w:val="28"/>
        </w:rPr>
        <w:t>Настоящее постановление вступает в силу на следующий день после дня  официального  обнародования.</w:t>
      </w: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B70004" w:rsidRPr="00E424E1" w:rsidRDefault="00B70004" w:rsidP="00B70004">
      <w:pPr>
        <w:ind w:firstLine="709"/>
        <w:jc w:val="both"/>
        <w:rPr>
          <w:rFonts w:ascii="Times New Roman" w:hAnsi="Times New Roman" w:cs="Times New Roman"/>
          <w:sz w:val="28"/>
          <w:szCs w:val="28"/>
        </w:rPr>
      </w:pPr>
    </w:p>
    <w:p w:rsidR="00B70004" w:rsidRDefault="00B70004" w:rsidP="00B70004">
      <w:pPr>
        <w:jc w:val="both"/>
        <w:rPr>
          <w:rFonts w:ascii="Times New Roman" w:hAnsi="Times New Roman" w:cs="Times New Roman"/>
          <w:sz w:val="28"/>
          <w:szCs w:val="28"/>
        </w:rPr>
      </w:pPr>
      <w:r w:rsidRPr="00E424E1">
        <w:rPr>
          <w:rFonts w:ascii="Times New Roman" w:hAnsi="Times New Roman" w:cs="Times New Roman"/>
          <w:sz w:val="28"/>
          <w:szCs w:val="28"/>
        </w:rPr>
        <w:t>Глава</w:t>
      </w:r>
      <w:r>
        <w:rPr>
          <w:rFonts w:ascii="Times New Roman" w:hAnsi="Times New Roman" w:cs="Times New Roman"/>
          <w:sz w:val="28"/>
          <w:szCs w:val="28"/>
        </w:rPr>
        <w:t xml:space="preserve"> </w:t>
      </w:r>
      <w:r w:rsidRPr="001E1CD9">
        <w:rPr>
          <w:rFonts w:ascii="Times New Roman" w:hAnsi="Times New Roman" w:cs="Times New Roman"/>
          <w:sz w:val="28"/>
          <w:szCs w:val="28"/>
        </w:rPr>
        <w:t xml:space="preserve">сельского поселения </w:t>
      </w:r>
    </w:p>
    <w:p w:rsidR="00B70004" w:rsidRPr="00E424E1" w:rsidRDefault="00B70004" w:rsidP="00B70004">
      <w:pPr>
        <w:jc w:val="both"/>
        <w:rPr>
          <w:rFonts w:ascii="Times New Roman" w:hAnsi="Times New Roman" w:cs="Times New Roman"/>
          <w:sz w:val="28"/>
          <w:szCs w:val="28"/>
        </w:rPr>
      </w:pPr>
      <w:r w:rsidRPr="001E1CD9">
        <w:rPr>
          <w:rFonts w:ascii="Times New Roman" w:hAnsi="Times New Roman" w:cs="Times New Roman"/>
          <w:sz w:val="28"/>
          <w:szCs w:val="28"/>
        </w:rPr>
        <w:t>«Ундино-Посельское»</w:t>
      </w:r>
      <w:r w:rsidRPr="00E424E1">
        <w:rPr>
          <w:rFonts w:ascii="Times New Roman" w:hAnsi="Times New Roman" w:cs="Times New Roman"/>
          <w:sz w:val="28"/>
          <w:szCs w:val="28"/>
        </w:rPr>
        <w:t xml:space="preserve"> </w:t>
      </w:r>
      <w:r>
        <w:rPr>
          <w:rFonts w:ascii="Times New Roman" w:hAnsi="Times New Roman" w:cs="Times New Roman"/>
          <w:sz w:val="28"/>
          <w:szCs w:val="28"/>
        </w:rPr>
        <w:t xml:space="preserve">                                  В.В. Алексеева</w:t>
      </w:r>
    </w:p>
    <w:p w:rsidR="00B70004" w:rsidRDefault="00B70004" w:rsidP="00EB28A5">
      <w:pPr>
        <w:ind w:left="4536"/>
        <w:jc w:val="center"/>
        <w:rPr>
          <w:rFonts w:ascii="Times New Roman" w:hAnsi="Times New Roman" w:cs="Times New Roman"/>
          <w:sz w:val="28"/>
          <w:szCs w:val="28"/>
        </w:rPr>
      </w:pPr>
    </w:p>
    <w:p w:rsidR="00B70004" w:rsidRDefault="00B70004" w:rsidP="00EB28A5">
      <w:pPr>
        <w:ind w:left="4536"/>
        <w:jc w:val="center"/>
        <w:rPr>
          <w:rFonts w:ascii="Times New Roman" w:hAnsi="Times New Roman" w:cs="Times New Roman"/>
          <w:sz w:val="28"/>
          <w:szCs w:val="28"/>
        </w:rPr>
      </w:pPr>
    </w:p>
    <w:p w:rsidR="00B70004" w:rsidRDefault="00B70004" w:rsidP="00EB28A5">
      <w:pPr>
        <w:ind w:left="4536"/>
        <w:jc w:val="center"/>
        <w:rPr>
          <w:rFonts w:ascii="Times New Roman" w:hAnsi="Times New Roman" w:cs="Times New Roman"/>
          <w:sz w:val="28"/>
          <w:szCs w:val="28"/>
        </w:rPr>
      </w:pPr>
    </w:p>
    <w:p w:rsidR="00B70004" w:rsidRDefault="00B70004" w:rsidP="00951E9B">
      <w:pPr>
        <w:rPr>
          <w:rFonts w:ascii="Times New Roman" w:hAnsi="Times New Roman" w:cs="Times New Roman"/>
          <w:sz w:val="28"/>
          <w:szCs w:val="28"/>
        </w:rPr>
      </w:pPr>
    </w:p>
    <w:p w:rsidR="00B70004" w:rsidRDefault="00B70004" w:rsidP="00EB28A5">
      <w:pPr>
        <w:ind w:left="4536"/>
        <w:jc w:val="center"/>
        <w:rPr>
          <w:rFonts w:ascii="Times New Roman" w:hAnsi="Times New Roman" w:cs="Times New Roman"/>
          <w:sz w:val="28"/>
          <w:szCs w:val="28"/>
        </w:rPr>
      </w:pP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B70004" w:rsidRDefault="00B70004" w:rsidP="00EB28A5">
      <w:pPr>
        <w:ind w:left="4536"/>
        <w:jc w:val="center"/>
        <w:rPr>
          <w:rFonts w:ascii="Times New Roman" w:hAnsi="Times New Roman" w:cs="Times New Roman"/>
          <w:sz w:val="28"/>
          <w:szCs w:val="28"/>
        </w:rPr>
      </w:pPr>
      <w:r w:rsidRPr="00A56D03">
        <w:rPr>
          <w:rFonts w:ascii="Times New Roman" w:hAnsi="Times New Roman" w:cs="Times New Roman"/>
          <w:sz w:val="28"/>
          <w:szCs w:val="28"/>
        </w:rPr>
        <w:t>сельского поселения «Ундино-Посельское»</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от «____» _________ 20___г. № _____</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2"/>
      <w:r w:rsidRPr="00E424E1">
        <w:rPr>
          <w:rFonts w:ascii="Times New Roman" w:hAnsi="Times New Roman" w:cs="Times New Roman"/>
          <w:b/>
          <w:sz w:val="28"/>
          <w:szCs w:val="28"/>
        </w:rPr>
        <w:t xml:space="preserve"> </w:t>
      </w:r>
      <w:r w:rsidR="00B70004" w:rsidRPr="00B70004">
        <w:rPr>
          <w:rFonts w:ascii="Times New Roman" w:hAnsi="Times New Roman" w:cs="Times New Roman"/>
          <w:b/>
          <w:sz w:val="28"/>
          <w:szCs w:val="28"/>
        </w:rPr>
        <w:t>сельского поселения «Ундино-Посельское»</w:t>
      </w: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B70004" w:rsidRPr="00A56D03">
        <w:rPr>
          <w:rFonts w:ascii="Times New Roman" w:hAnsi="Times New Roman" w:cs="Times New Roman"/>
          <w:sz w:val="28"/>
          <w:szCs w:val="28"/>
        </w:rPr>
        <w:t>сельского поселения «Ундино-Посельское»</w:t>
      </w:r>
      <w:r w:rsidR="00B70004" w:rsidRPr="00E424E1">
        <w:rPr>
          <w:rFonts w:ascii="Times New Roman" w:hAnsi="Times New Roman" w:cs="Times New Roman"/>
          <w:sz w:val="28"/>
          <w:szCs w:val="28"/>
        </w:rPr>
        <w:t xml:space="preserve">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roofErr w:type="gramEnd"/>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E424E1">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67A21">
          <w:rPr>
            <w:rStyle w:val="a3"/>
            <w:rFonts w:ascii="Times New Roman" w:hAnsi="Times New Roman" w:cs="Times New Roman"/>
            <w:color w:val="auto"/>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67A21">
          <w:rPr>
            <w:rStyle w:val="a3"/>
            <w:rFonts w:ascii="Times New Roman" w:hAnsi="Times New Roman" w:cs="Times New Roman"/>
            <w:color w:val="auto"/>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proofErr w:type="spellStart"/>
      <w:r w:rsidR="00B70004">
        <w:rPr>
          <w:rFonts w:ascii="Times New Roman" w:hAnsi="Times New Roman" w:cs="Times New Roman"/>
          <w:sz w:val="28"/>
          <w:szCs w:val="28"/>
          <w:lang w:val="en-US"/>
        </w:rPr>
        <w:t>baleysk</w:t>
      </w:r>
      <w:proofErr w:type="spellEnd"/>
      <w:r w:rsidR="00B70004" w:rsidRPr="005A77A5">
        <w:rPr>
          <w:rFonts w:ascii="Times New Roman" w:hAnsi="Times New Roman" w:cs="Times New Roman"/>
          <w:sz w:val="28"/>
          <w:szCs w:val="28"/>
        </w:rPr>
        <w:t>.75.</w:t>
      </w:r>
      <w:proofErr w:type="spellStart"/>
      <w:r w:rsidR="00B70004">
        <w:rPr>
          <w:rFonts w:ascii="Times New Roman" w:hAnsi="Times New Roman" w:cs="Times New Roman"/>
          <w:sz w:val="28"/>
          <w:szCs w:val="28"/>
          <w:lang w:val="en-US"/>
        </w:rPr>
        <w:t>ru</w:t>
      </w:r>
      <w:proofErr w:type="spell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утвержденным </w:t>
      </w:r>
      <w:r w:rsidRPr="00E424E1">
        <w:rPr>
          <w:rFonts w:ascii="Times New Roman" w:hAnsi="Times New Roman" w:cs="Times New Roman"/>
          <w:sz w:val="28"/>
          <w:szCs w:val="28"/>
        </w:rPr>
        <w:lastRenderedPageBreak/>
        <w:t>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E424E1">
        <w:rPr>
          <w:rFonts w:ascii="Times New Roman" w:hAnsi="Times New Roman" w:cs="Times New Roman"/>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B70004"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B70004" w:rsidRPr="001E1CD9">
        <w:rPr>
          <w:rFonts w:ascii="Times New Roman" w:hAnsi="Times New Roman" w:cs="Times New Roman"/>
          <w:sz w:val="28"/>
          <w:szCs w:val="28"/>
        </w:rPr>
        <w:t>сельского поселения «Ундино-Посельское»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lastRenderedPageBreak/>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4B34DA" w:rsidRPr="00E424E1">
        <w:rPr>
          <w:rFonts w:ascii="Times New Roman" w:hAnsi="Times New Roman" w:cs="Times New Roman"/>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4B34DA" w:rsidRPr="00E424E1">
        <w:rPr>
          <w:rFonts w:ascii="Times New Roman" w:hAnsi="Times New Roman" w:cs="Times New Roman"/>
          <w:sz w:val="28"/>
          <w:szCs w:val="28"/>
        </w:rPr>
        <w:lastRenderedPageBreak/>
        <w:t>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w:t>
      </w:r>
      <w:r w:rsidR="00B87815" w:rsidRPr="00E424E1">
        <w:rPr>
          <w:rFonts w:ascii="Times New Roman" w:hAnsi="Times New Roman" w:cs="Times New Roman"/>
          <w:b/>
          <w:sz w:val="28"/>
          <w:szCs w:val="28"/>
        </w:rPr>
        <w:lastRenderedPageBreak/>
        <w:t>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004B34DA" w:rsidRPr="00E424E1">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424E1">
        <w:rPr>
          <w:rFonts w:ascii="Times New Roman" w:hAnsi="Times New Roman" w:cs="Times New Roman"/>
          <w:sz w:val="28"/>
          <w:szCs w:val="28"/>
        </w:rPr>
        <w:lastRenderedPageBreak/>
        <w:t xml:space="preserve">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4B34DA" w:rsidRPr="00E424E1">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E424E1">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w:t>
      </w:r>
      <w:r w:rsidR="004B34DA" w:rsidRPr="00E424E1">
        <w:rPr>
          <w:rFonts w:ascii="Times New Roman" w:hAnsi="Times New Roman" w:cs="Times New Roman"/>
          <w:sz w:val="28"/>
          <w:szCs w:val="28"/>
        </w:rPr>
        <w:lastRenderedPageBreak/>
        <w:t>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Прием Заявителей для выдачи документов, являющихся результатом предоставления Услуги, осуществляется в порядке очередности </w:t>
      </w:r>
      <w:r w:rsidRPr="00E424E1">
        <w:rPr>
          <w:rFonts w:ascii="Times New Roman" w:hAnsi="Times New Roman" w:cs="Times New Roman"/>
          <w:sz w:val="28"/>
          <w:szCs w:val="28"/>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E2217C" w:rsidRPr="00E424E1" w:rsidRDefault="00B70004" w:rsidP="00E2217C">
      <w:pPr>
        <w:jc w:val="center"/>
        <w:rPr>
          <w:rFonts w:ascii="Times New Roman" w:hAnsi="Times New Roman" w:cs="Times New Roman"/>
        </w:rPr>
      </w:pPr>
      <w:r>
        <w:rPr>
          <w:rFonts w:ascii="Times New Roman" w:hAnsi="Times New Roman" w:cs="Times New Roman"/>
          <w:sz w:val="28"/>
          <w:szCs w:val="28"/>
        </w:rPr>
        <w:t>сельское поселение</w:t>
      </w:r>
      <w:r w:rsidRPr="001E1CD9">
        <w:rPr>
          <w:rFonts w:ascii="Times New Roman" w:hAnsi="Times New Roman" w:cs="Times New Roman"/>
          <w:sz w:val="28"/>
          <w:szCs w:val="28"/>
        </w:rPr>
        <w:t xml:space="preserve"> «Ундино-Посельское»</w:t>
      </w:r>
    </w:p>
    <w:p w:rsidR="00E2217C" w:rsidRPr="00B70004" w:rsidRDefault="00B70004" w:rsidP="00E2217C">
      <w:pPr>
        <w:jc w:val="center"/>
        <w:rPr>
          <w:rFonts w:ascii="Times New Roman" w:hAnsi="Times New Roman" w:cs="Times New Roman"/>
          <w:color w:val="auto"/>
        </w:rPr>
      </w:pPr>
      <w:r w:rsidRPr="00B70004">
        <w:rPr>
          <w:rFonts w:ascii="Times New Roman" w:hAnsi="Times New Roman" w:cs="Times New Roman"/>
          <w:i/>
          <w:color w:val="auto"/>
        </w:rPr>
        <w:t>ПОСТАНОВЛЕНИЕ</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B81F8B" w:rsidRDefault="004B34DA" w:rsidP="00E2217C">
      <w:pPr>
        <w:ind w:firstLine="709"/>
        <w:jc w:val="both"/>
        <w:rPr>
          <w:rFonts w:ascii="Times New Roman" w:hAnsi="Times New Roman" w:cs="Times New Roman"/>
          <w:color w:val="auto"/>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B81F8B">
        <w:rPr>
          <w:rFonts w:ascii="Times New Roman" w:hAnsi="Times New Roman" w:cs="Times New Roman"/>
          <w:i/>
          <w:color w:val="auto"/>
        </w:rPr>
        <w:t>(указываются реквизиты</w:t>
      </w:r>
      <w:proofErr w:type="gramEnd"/>
      <w:r w:rsidRPr="00B81F8B">
        <w:rPr>
          <w:rFonts w:ascii="Times New Roman" w:hAnsi="Times New Roman" w:cs="Times New Roman"/>
          <w:i/>
          <w:color w:val="auto"/>
        </w:rPr>
        <w:t xml:space="preserve"> </w:t>
      </w:r>
      <w:proofErr w:type="gramStart"/>
      <w:r w:rsidRPr="00B81F8B">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B81F8B">
        <w:rPr>
          <w:rFonts w:ascii="Times New Roman" w:hAnsi="Times New Roman" w:cs="Times New Roman"/>
          <w:i/>
          <w:color w:val="auto"/>
        </w:rPr>
        <w:t> </w:t>
      </w:r>
      <w:r w:rsidRPr="00B81F8B">
        <w:rPr>
          <w:rFonts w:ascii="Times New Roman" w:hAnsi="Times New Roman" w:cs="Times New Roman"/>
          <w:i/>
          <w:color w:val="auto"/>
        </w:rPr>
        <w:t>443-ФЗ, и/или реквизиты заявления о присвоении адреса объекту адресации)</w:t>
      </w:r>
      <w:r w:rsidR="00B81F8B">
        <w:rPr>
          <w:rFonts w:ascii="Times New Roman" w:hAnsi="Times New Roman" w:cs="Times New Roman"/>
          <w:color w:val="auto"/>
        </w:rPr>
        <w:t xml:space="preserve"> ________ сельское поселение «Ундино-Посельское»</w:t>
      </w:r>
      <w:proofErr w:type="gramEnd"/>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B81F8B"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E424E1">
        <w:rPr>
          <w:rFonts w:ascii="Times New Roman" w:hAnsi="Times New Roman" w:cs="Times New Roman"/>
        </w:rPr>
        <w:t xml:space="preserve">_________ </w:t>
      </w:r>
      <w:r w:rsidRPr="00B81F8B">
        <w:rPr>
          <w:rFonts w:ascii="Times New Roman" w:hAnsi="Times New Roman" w:cs="Times New Roman"/>
          <w:i/>
          <w:color w:val="auto"/>
        </w:rPr>
        <w:t>(присвоенный объекту адресации адрес)</w:t>
      </w:r>
      <w:r w:rsidR="00E2217C" w:rsidRPr="00B81F8B">
        <w:rPr>
          <w:rFonts w:ascii="Times New Roman" w:hAnsi="Times New Roman" w:cs="Times New Roman"/>
          <w:color w:val="auto"/>
        </w:rPr>
        <w:t xml:space="preserve"> следующему объекту адресации _________ </w:t>
      </w:r>
      <w:r w:rsidRPr="00B81F8B">
        <w:rPr>
          <w:rFonts w:ascii="Times New Roman" w:hAnsi="Times New Roman" w:cs="Times New Roman"/>
          <w:i/>
          <w:color w:val="auto"/>
        </w:rPr>
        <w:t>(вид, наименование, описание местонахождения объекта адресации</w:t>
      </w:r>
      <w:r w:rsidRPr="00B81F8B">
        <w:rPr>
          <w:rFonts w:ascii="Times New Roman" w:hAnsi="Times New Roman" w:cs="Times New Roman"/>
          <w:color w:val="auto"/>
        </w:rPr>
        <w:t>,</w:t>
      </w:r>
      <w:r w:rsidR="00E2217C" w:rsidRPr="00B81F8B">
        <w:rPr>
          <w:rFonts w:ascii="Times New Roman" w:hAnsi="Times New Roman" w:cs="Times New Roman"/>
          <w:color w:val="auto"/>
        </w:rPr>
        <w:t xml:space="preserve"> </w:t>
      </w:r>
      <w:proofErr w:type="gramEnd"/>
    </w:p>
    <w:p w:rsidR="00E2217C" w:rsidRPr="00B81F8B" w:rsidRDefault="00E2217C" w:rsidP="00E2217C">
      <w:pPr>
        <w:ind w:firstLine="709"/>
        <w:jc w:val="both"/>
        <w:rPr>
          <w:rFonts w:ascii="Times New Roman" w:hAnsi="Times New Roman" w:cs="Times New Roman"/>
          <w:color w:val="auto"/>
        </w:rPr>
      </w:pPr>
      <w:r w:rsidRPr="00B81F8B">
        <w:rPr>
          <w:rFonts w:ascii="Times New Roman" w:hAnsi="Times New Roman" w:cs="Times New Roman"/>
          <w:color w:val="auto"/>
        </w:rPr>
        <w:t xml:space="preserve">_______ </w:t>
      </w:r>
      <w:r w:rsidR="004B34DA" w:rsidRPr="00B81F8B">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B81F8B">
        <w:rPr>
          <w:rFonts w:ascii="Times New Roman" w:hAnsi="Times New Roman" w:cs="Times New Roman"/>
          <w:color w:val="auto"/>
        </w:rPr>
        <w:t>,</w:t>
      </w:r>
      <w:r w:rsidRPr="00B81F8B">
        <w:rPr>
          <w:rFonts w:ascii="Times New Roman" w:hAnsi="Times New Roman" w:cs="Times New Roman"/>
          <w:color w:val="auto"/>
        </w:rPr>
        <w:t xml:space="preserve"> </w:t>
      </w:r>
    </w:p>
    <w:p w:rsidR="00E2217C" w:rsidRPr="00B81F8B" w:rsidRDefault="00E2217C" w:rsidP="00E2217C">
      <w:pPr>
        <w:ind w:firstLine="709"/>
        <w:jc w:val="both"/>
        <w:rPr>
          <w:rFonts w:ascii="Times New Roman" w:hAnsi="Times New Roman" w:cs="Times New Roman"/>
          <w:color w:val="auto"/>
        </w:rPr>
      </w:pPr>
      <w:r w:rsidRPr="00B81F8B">
        <w:rPr>
          <w:rFonts w:ascii="Times New Roman" w:hAnsi="Times New Roman" w:cs="Times New Roman"/>
          <w:color w:val="auto"/>
        </w:rPr>
        <w:t xml:space="preserve">_______ </w:t>
      </w:r>
      <w:r w:rsidR="004B34DA" w:rsidRPr="00B81F8B">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B81F8B">
        <w:rPr>
          <w:rFonts w:ascii="Times New Roman" w:hAnsi="Times New Roman" w:cs="Times New Roman"/>
          <w:color w:val="auto"/>
        </w:rPr>
        <w:t xml:space="preserve"> </w:t>
      </w:r>
    </w:p>
    <w:p w:rsidR="00E2217C" w:rsidRPr="00B81F8B" w:rsidRDefault="00E2217C" w:rsidP="00E2217C">
      <w:pPr>
        <w:ind w:firstLine="709"/>
        <w:jc w:val="both"/>
        <w:rPr>
          <w:rFonts w:ascii="Times New Roman" w:hAnsi="Times New Roman" w:cs="Times New Roman"/>
          <w:i/>
          <w:color w:val="auto"/>
        </w:rPr>
      </w:pPr>
      <w:r w:rsidRPr="00B81F8B">
        <w:rPr>
          <w:rFonts w:ascii="Times New Roman" w:hAnsi="Times New Roman" w:cs="Times New Roman"/>
          <w:color w:val="auto"/>
        </w:rPr>
        <w:t xml:space="preserve">_______ </w:t>
      </w:r>
      <w:r w:rsidR="004B34DA" w:rsidRPr="00B81F8B">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B81F8B">
        <w:rPr>
          <w:rFonts w:ascii="Times New Roman" w:hAnsi="Times New Roman" w:cs="Times New Roman"/>
          <w:i/>
          <w:color w:val="auto"/>
        </w:rPr>
        <w:t xml:space="preserve"> </w:t>
      </w:r>
    </w:p>
    <w:p w:rsidR="00E2217C" w:rsidRPr="00B81F8B" w:rsidRDefault="00E2217C" w:rsidP="00E2217C">
      <w:pPr>
        <w:ind w:firstLine="709"/>
        <w:jc w:val="both"/>
        <w:rPr>
          <w:rFonts w:ascii="Times New Roman" w:hAnsi="Times New Roman" w:cs="Times New Roman"/>
          <w:i/>
          <w:color w:val="auto"/>
        </w:rPr>
      </w:pPr>
      <w:r w:rsidRPr="00B81F8B">
        <w:rPr>
          <w:rFonts w:ascii="Times New Roman" w:hAnsi="Times New Roman" w:cs="Times New Roman"/>
          <w:color w:val="auto"/>
        </w:rPr>
        <w:t xml:space="preserve">_______ </w:t>
      </w:r>
      <w:r w:rsidR="004B34DA" w:rsidRPr="00B81F8B">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B81F8B"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headerReference w:type="default" r:id="rId11"/>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B70004" w:rsidRPr="00E424E1" w:rsidRDefault="00B70004" w:rsidP="00B70004">
      <w:pPr>
        <w:jc w:val="center"/>
        <w:rPr>
          <w:rFonts w:ascii="Times New Roman" w:hAnsi="Times New Roman" w:cs="Times New Roman"/>
        </w:rPr>
      </w:pPr>
      <w:r>
        <w:rPr>
          <w:rFonts w:ascii="Times New Roman" w:hAnsi="Times New Roman" w:cs="Times New Roman"/>
          <w:sz w:val="28"/>
          <w:szCs w:val="28"/>
        </w:rPr>
        <w:t>сельское поселение</w:t>
      </w:r>
      <w:r w:rsidRPr="001E1CD9">
        <w:rPr>
          <w:rFonts w:ascii="Times New Roman" w:hAnsi="Times New Roman" w:cs="Times New Roman"/>
          <w:sz w:val="28"/>
          <w:szCs w:val="28"/>
        </w:rPr>
        <w:t xml:space="preserve"> «Ундино-Посельское»</w:t>
      </w:r>
    </w:p>
    <w:p w:rsidR="00B70004" w:rsidRPr="00B70004" w:rsidRDefault="00B70004" w:rsidP="00B70004">
      <w:pPr>
        <w:jc w:val="center"/>
        <w:rPr>
          <w:rFonts w:ascii="Times New Roman" w:hAnsi="Times New Roman" w:cs="Times New Roman"/>
          <w:color w:val="auto"/>
        </w:rPr>
      </w:pPr>
      <w:r w:rsidRPr="00B70004">
        <w:rPr>
          <w:rFonts w:ascii="Times New Roman" w:hAnsi="Times New Roman" w:cs="Times New Roman"/>
          <w:i/>
          <w:color w:val="auto"/>
        </w:rPr>
        <w:t>ПОСТАНОВЛЕНИЕ</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B81F8B" w:rsidRDefault="004B34DA" w:rsidP="00CF76B0">
      <w:pPr>
        <w:ind w:firstLine="709"/>
        <w:jc w:val="both"/>
        <w:rPr>
          <w:rFonts w:ascii="Times New Roman" w:hAnsi="Times New Roman" w:cs="Times New Roman"/>
          <w:color w:val="auto"/>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B81F8B">
        <w:rPr>
          <w:rFonts w:ascii="Times New Roman" w:hAnsi="Times New Roman" w:cs="Times New Roman"/>
          <w:i/>
          <w:color w:val="auto"/>
        </w:rPr>
        <w:t>(указываются реквизиты</w:t>
      </w:r>
      <w:proofErr w:type="gramEnd"/>
      <w:r w:rsidRPr="00B81F8B">
        <w:rPr>
          <w:rFonts w:ascii="Times New Roman" w:hAnsi="Times New Roman" w:cs="Times New Roman"/>
          <w:i/>
          <w:color w:val="auto"/>
        </w:rPr>
        <w:t xml:space="preserve"> </w:t>
      </w:r>
      <w:proofErr w:type="gramStart"/>
      <w:r w:rsidRPr="00B81F8B">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B81F8B">
        <w:rPr>
          <w:rFonts w:ascii="Times New Roman" w:hAnsi="Times New Roman" w:cs="Times New Roman"/>
          <w:i/>
          <w:color w:val="auto"/>
        </w:rPr>
        <w:t xml:space="preserve"> ________ </w:t>
      </w:r>
      <w:r w:rsidR="00B81F8B">
        <w:rPr>
          <w:rFonts w:ascii="Times New Roman" w:hAnsi="Times New Roman" w:cs="Times New Roman"/>
          <w:i/>
          <w:color w:val="auto"/>
        </w:rPr>
        <w:t>сельское поселение «Ундино-Посельское»</w:t>
      </w:r>
      <w:proofErr w:type="gramEnd"/>
    </w:p>
    <w:p w:rsidR="00766F1F" w:rsidRPr="00B81F8B" w:rsidRDefault="004B34DA" w:rsidP="00CF76B0">
      <w:pPr>
        <w:ind w:firstLine="709"/>
        <w:jc w:val="both"/>
        <w:rPr>
          <w:rFonts w:ascii="Times New Roman" w:hAnsi="Times New Roman" w:cs="Times New Roman"/>
          <w:color w:val="auto"/>
        </w:rPr>
      </w:pPr>
      <w:r w:rsidRPr="00B81F8B">
        <w:rPr>
          <w:rFonts w:ascii="Times New Roman" w:hAnsi="Times New Roman" w:cs="Times New Roman"/>
          <w:color w:val="auto"/>
        </w:rPr>
        <w:t>ПОСТАНОВЛЯЕТ:</w:t>
      </w:r>
    </w:p>
    <w:p w:rsidR="00766F1F" w:rsidRPr="00B81F8B" w:rsidRDefault="00CF76B0" w:rsidP="00CF76B0">
      <w:pPr>
        <w:ind w:firstLine="709"/>
        <w:jc w:val="both"/>
        <w:rPr>
          <w:rFonts w:ascii="Times New Roman" w:hAnsi="Times New Roman" w:cs="Times New Roman"/>
          <w:color w:val="auto"/>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B81F8B">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B81F8B">
        <w:rPr>
          <w:rFonts w:ascii="Times New Roman" w:hAnsi="Times New Roman" w:cs="Times New Roman"/>
          <w:i/>
          <w:color w:val="auto"/>
        </w:rPr>
        <w:t xml:space="preserve"> </w:t>
      </w:r>
      <w:r w:rsidR="004B34DA" w:rsidRPr="00B81F8B">
        <w:rPr>
          <w:rFonts w:ascii="Times New Roman" w:hAnsi="Times New Roman" w:cs="Times New Roman"/>
          <w:color w:val="auto"/>
        </w:rPr>
        <w:t xml:space="preserve">объекта адресации </w:t>
      </w:r>
      <w:r w:rsidRPr="00B81F8B">
        <w:rPr>
          <w:rFonts w:ascii="Times New Roman" w:hAnsi="Times New Roman" w:cs="Times New Roman"/>
          <w:color w:val="auto"/>
        </w:rPr>
        <w:t xml:space="preserve">__________ </w:t>
      </w:r>
      <w:r w:rsidR="004B34DA" w:rsidRPr="00B81F8B">
        <w:rPr>
          <w:rFonts w:ascii="Times New Roman" w:hAnsi="Times New Roman" w:cs="Times New Roman"/>
          <w:color w:val="auto"/>
        </w:rPr>
        <w:t>(вид и наименование объекта адресации,</w:t>
      </w:r>
      <w:proofErr w:type="gramEnd"/>
    </w:p>
    <w:p w:rsidR="00CF76B0" w:rsidRPr="00B81F8B" w:rsidRDefault="00CF76B0" w:rsidP="00CF76B0">
      <w:pPr>
        <w:ind w:firstLine="709"/>
        <w:jc w:val="both"/>
        <w:rPr>
          <w:rFonts w:ascii="Times New Roman" w:hAnsi="Times New Roman" w:cs="Times New Roman"/>
          <w:i/>
          <w:color w:val="auto"/>
        </w:rPr>
      </w:pPr>
      <w:r w:rsidRPr="00B81F8B">
        <w:rPr>
          <w:rFonts w:ascii="Times New Roman" w:hAnsi="Times New Roman" w:cs="Times New Roman"/>
          <w:color w:val="auto"/>
        </w:rPr>
        <w:t xml:space="preserve">__________ </w:t>
      </w:r>
      <w:r w:rsidR="004B34DA" w:rsidRPr="00B81F8B">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B81F8B" w:rsidRDefault="00CF76B0" w:rsidP="00CF76B0">
      <w:pPr>
        <w:ind w:firstLine="709"/>
        <w:jc w:val="both"/>
        <w:rPr>
          <w:rFonts w:ascii="Times New Roman" w:hAnsi="Times New Roman" w:cs="Times New Roman"/>
          <w:color w:val="auto"/>
        </w:rPr>
      </w:pPr>
      <w:r w:rsidRPr="00B81F8B">
        <w:rPr>
          <w:rFonts w:ascii="Times New Roman" w:hAnsi="Times New Roman" w:cs="Times New Roman"/>
          <w:color w:val="auto"/>
        </w:rPr>
        <w:t xml:space="preserve">__________ </w:t>
      </w:r>
      <w:r w:rsidR="004B34DA" w:rsidRPr="00B81F8B">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B81F8B" w:rsidRDefault="00CF76B0" w:rsidP="00CF76B0">
      <w:pPr>
        <w:ind w:firstLine="709"/>
        <w:jc w:val="both"/>
        <w:rPr>
          <w:rFonts w:ascii="Times New Roman" w:hAnsi="Times New Roman" w:cs="Times New Roman"/>
          <w:i/>
          <w:color w:val="auto"/>
        </w:rPr>
      </w:pPr>
      <w:r w:rsidRPr="00B81F8B">
        <w:rPr>
          <w:rFonts w:ascii="Times New Roman" w:hAnsi="Times New Roman" w:cs="Times New Roman"/>
          <w:color w:val="auto"/>
        </w:rPr>
        <w:t xml:space="preserve">__________ </w:t>
      </w:r>
      <w:r w:rsidR="004B34DA" w:rsidRPr="00B81F8B">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B81F8B" w:rsidRDefault="00CF76B0" w:rsidP="00CF76B0">
      <w:pPr>
        <w:ind w:firstLine="709"/>
        <w:jc w:val="both"/>
        <w:rPr>
          <w:rFonts w:ascii="Times New Roman" w:hAnsi="Times New Roman" w:cs="Times New Roman"/>
          <w:i/>
          <w:color w:val="auto"/>
        </w:rPr>
      </w:pPr>
      <w:proofErr w:type="gramStart"/>
      <w:r w:rsidRPr="00B81F8B">
        <w:rPr>
          <w:rFonts w:ascii="Times New Roman" w:hAnsi="Times New Roman" w:cs="Times New Roman"/>
          <w:color w:val="auto"/>
        </w:rPr>
        <w:t xml:space="preserve">по причине _______ </w:t>
      </w:r>
      <w:r w:rsidR="004B34DA" w:rsidRPr="00B81F8B">
        <w:rPr>
          <w:rFonts w:ascii="Times New Roman" w:hAnsi="Times New Roman" w:cs="Times New Roman"/>
          <w:i/>
          <w:color w:val="auto"/>
        </w:rPr>
        <w:t>(причина аннулирования адреса объекта адресации</w:t>
      </w:r>
      <w:proofErr w:type="gramEnd"/>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B81F8B" w:rsidRDefault="0055363D" w:rsidP="0055363D">
      <w:pPr>
        <w:jc w:val="both"/>
        <w:rPr>
          <w:rFonts w:ascii="Times New Roman" w:hAnsi="Times New Roman" w:cs="Times New Roman"/>
          <w:i/>
          <w:color w:val="auto"/>
        </w:rPr>
      </w:pPr>
      <w:proofErr w:type="gramStart"/>
      <w:r w:rsidRPr="00B81F8B">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w:t>
      </w:r>
      <w:proofErr w:type="gramEnd"/>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сообщает, что ____________________________________________________________,</w:t>
      </w:r>
    </w:p>
    <w:p w:rsidR="0055363D" w:rsidRPr="00B81F8B" w:rsidRDefault="0055363D" w:rsidP="0055363D">
      <w:pPr>
        <w:jc w:val="both"/>
        <w:rPr>
          <w:rFonts w:ascii="Times New Roman" w:hAnsi="Times New Roman" w:cs="Times New Roman"/>
          <w:i/>
          <w:color w:val="auto"/>
        </w:rPr>
      </w:pPr>
      <w:proofErr w:type="gramStart"/>
      <w:r w:rsidRPr="00B81F8B">
        <w:rPr>
          <w:rFonts w:ascii="Times New Roman" w:hAnsi="Times New Roman" w:cs="Times New Roman"/>
          <w:i/>
          <w:color w:val="auto"/>
        </w:rPr>
        <w:t>(Ф.И.О. заявителя в дательном падеже, наименование, номер</w:t>
      </w:r>
      <w:proofErr w:type="gramEnd"/>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и дата выдачи документа,</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подтверждающего личность, почтовый адрес - для физического лица;</w:t>
      </w:r>
    </w:p>
    <w:p w:rsidR="0055363D" w:rsidRPr="00B81F8B" w:rsidRDefault="0055363D" w:rsidP="0055363D">
      <w:pPr>
        <w:jc w:val="both"/>
        <w:rPr>
          <w:rFonts w:ascii="Times New Roman" w:hAnsi="Times New Roman" w:cs="Times New Roman"/>
          <w:i/>
          <w:color w:val="auto"/>
        </w:rPr>
      </w:pPr>
      <w:proofErr w:type="gramStart"/>
      <w:r w:rsidRPr="00B81F8B">
        <w:rPr>
          <w:rFonts w:ascii="Times New Roman" w:hAnsi="Times New Roman" w:cs="Times New Roman"/>
          <w:i/>
          <w:color w:val="auto"/>
        </w:rPr>
        <w:t>полное наименование, ИНН, КПП (для</w:t>
      </w:r>
      <w:proofErr w:type="gramEnd"/>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российского юридического лица), страна, дата и номер регистрации</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(для иностранного юридического лица),</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почтовый адрес - для юридического лица)</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на основании Правил присвоения, изменения и аннулирования адресов,</w:t>
      </w:r>
    </w:p>
    <w:p w:rsidR="0055363D" w:rsidRPr="00B81F8B" w:rsidRDefault="0055363D" w:rsidP="0055363D">
      <w:pPr>
        <w:jc w:val="both"/>
        <w:rPr>
          <w:rFonts w:ascii="Times New Roman" w:hAnsi="Times New Roman" w:cs="Times New Roman"/>
          <w:color w:val="auto"/>
        </w:rPr>
      </w:pPr>
      <w:proofErr w:type="gramStart"/>
      <w:r w:rsidRPr="00B81F8B">
        <w:rPr>
          <w:rFonts w:ascii="Times New Roman" w:hAnsi="Times New Roman" w:cs="Times New Roman"/>
          <w:color w:val="auto"/>
        </w:rPr>
        <w:t>утвержденных</w:t>
      </w:r>
      <w:proofErr w:type="gramEnd"/>
      <w:r w:rsidRPr="00B81F8B">
        <w:rPr>
          <w:rFonts w:ascii="Times New Roman" w:hAnsi="Times New Roman" w:cs="Times New Roman"/>
          <w:color w:val="auto"/>
        </w:rPr>
        <w:t xml:space="preserve"> постановлением Правительства Российской Федерации от 19 ноября</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2014 г. № 1221, отказано в присвоении (аннулировании) адреса следующему</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(нужное подчеркнуть)</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объекту адресации ________________________________________________________.</w:t>
      </w:r>
    </w:p>
    <w:p w:rsidR="0055363D" w:rsidRPr="00B81F8B" w:rsidRDefault="0055363D" w:rsidP="0055363D">
      <w:pPr>
        <w:jc w:val="both"/>
        <w:rPr>
          <w:rFonts w:ascii="Times New Roman" w:hAnsi="Times New Roman" w:cs="Times New Roman"/>
          <w:i/>
          <w:color w:val="auto"/>
        </w:rPr>
      </w:pPr>
      <w:proofErr w:type="gramStart"/>
      <w:r w:rsidRPr="00B81F8B">
        <w:rPr>
          <w:rFonts w:ascii="Times New Roman" w:hAnsi="Times New Roman" w:cs="Times New Roman"/>
          <w:i/>
          <w:color w:val="auto"/>
        </w:rPr>
        <w:t>(вид и наименование объекта адресации, описание</w:t>
      </w:r>
      <w:proofErr w:type="gramEnd"/>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местонахождения объекта адресации в случае обращения заявителя</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о присвоении объекту адресации адреса,</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lastRenderedPageBreak/>
        <w:t>___________________________________________________________________________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адрес объекта адресации в случае обращения заявителя</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об аннулировании его адреса)</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___________________________________________________________________________</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в связи с _________________________________________________________________</w:t>
      </w:r>
    </w:p>
    <w:p w:rsidR="0055363D" w:rsidRPr="00B81F8B" w:rsidRDefault="0055363D" w:rsidP="0055363D">
      <w:pPr>
        <w:jc w:val="both"/>
        <w:rPr>
          <w:rFonts w:ascii="Times New Roman" w:hAnsi="Times New Roman" w:cs="Times New Roman"/>
          <w:color w:val="auto"/>
        </w:rPr>
      </w:pPr>
      <w:r w:rsidRPr="00B81F8B">
        <w:rPr>
          <w:rFonts w:ascii="Times New Roman" w:hAnsi="Times New Roman" w:cs="Times New Roman"/>
          <w:color w:val="auto"/>
        </w:rPr>
        <w:t>__________________________________________________________________________.</w:t>
      </w:r>
    </w:p>
    <w:p w:rsidR="0055363D" w:rsidRPr="00B81F8B" w:rsidRDefault="0055363D" w:rsidP="0055363D">
      <w:pPr>
        <w:jc w:val="both"/>
        <w:rPr>
          <w:rFonts w:ascii="Times New Roman" w:hAnsi="Times New Roman" w:cs="Times New Roman"/>
          <w:i/>
          <w:color w:val="auto"/>
        </w:rPr>
      </w:pPr>
      <w:r w:rsidRPr="00B81F8B">
        <w:rPr>
          <w:rFonts w:ascii="Times New Roman" w:hAnsi="Times New Roman" w:cs="Times New Roman"/>
          <w:i/>
          <w:color w:val="auto"/>
        </w:rPr>
        <w:t>(основание отказа)</w:t>
      </w:r>
    </w:p>
    <w:p w:rsidR="0055363D" w:rsidRPr="00B81F8B" w:rsidRDefault="0055363D" w:rsidP="0055363D">
      <w:pPr>
        <w:jc w:val="both"/>
        <w:rPr>
          <w:rFonts w:ascii="Times New Roman" w:hAnsi="Times New Roman" w:cs="Times New Roman"/>
          <w:color w:val="auto"/>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B70004">
      <w:pPr>
        <w:jc w:val="both"/>
        <w:rPr>
          <w:rFonts w:ascii="Times New Roman" w:hAnsi="Times New Roman" w:cs="Times New Roman"/>
        </w:rPr>
      </w:pPr>
      <w:r w:rsidRPr="00E424E1">
        <w:rPr>
          <w:rFonts w:ascii="Times New Roman" w:hAnsi="Times New Roman" w:cs="Times New Roman"/>
        </w:rPr>
        <w:t>Российской Федерации, органа публичной</w:t>
      </w:r>
      <w:r w:rsidR="00B70004">
        <w:rPr>
          <w:rFonts w:ascii="Times New Roman" w:hAnsi="Times New Roman" w:cs="Times New Roman"/>
        </w:rPr>
        <w:t xml:space="preserve"> власти федеральной территории</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B70004">
            <w:pPr>
              <w:jc w:val="center"/>
              <w:rPr>
                <w:rFonts w:ascii="Times New Roman" w:hAnsi="Times New Roman" w:cs="Times New Roman"/>
                <w:sz w:val="22"/>
                <w:szCs w:val="22"/>
              </w:rPr>
            </w:pPr>
            <w:r w:rsidRPr="00E424E1">
              <w:rPr>
                <w:rFonts w:ascii="Times New Roman" w:hAnsi="Times New Roman" w:cs="Times New Roman"/>
                <w:sz w:val="22"/>
                <w:szCs w:val="2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Назначение помещения (жилое </w:t>
            </w:r>
            <w:r w:rsidRPr="00E424E1">
              <w:rPr>
                <w:rFonts w:ascii="Times New Roman" w:hAnsi="Times New Roman" w:cs="Times New Roman"/>
                <w:sz w:val="22"/>
                <w:szCs w:val="22"/>
              </w:rPr>
              <w:lastRenderedPageBreak/>
              <w:t>(нежилое)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помещений </w:t>
            </w:r>
            <w:r w:rsidRPr="00E424E1">
              <w:rPr>
                <w:rFonts w:ascii="Times New Roman" w:hAnsi="Times New Roman" w:cs="Times New Roman"/>
                <w:sz w:val="22"/>
                <w:szCs w:val="22"/>
              </w:rPr>
              <w:lastRenderedPageBreak/>
              <w:t>&lt;3&gt;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roofErr w:type="gram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Наименование муниципального района, городского, муниципального округа или внутригородской территории (для городов федерального </w:t>
            </w:r>
            <w:r w:rsidRPr="00E424E1">
              <w:rPr>
                <w:rFonts w:ascii="Times New Roman" w:hAnsi="Times New Roman" w:cs="Times New Roman"/>
                <w:sz w:val="22"/>
                <w:szCs w:val="22"/>
              </w:rPr>
              <w:lastRenderedPageBreak/>
              <w:t>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B70004">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424E1">
              <w:rPr>
                <w:rFonts w:ascii="Times New Roman" w:hAnsi="Times New Roman" w:cs="Times New Roman"/>
                <w:sz w:val="22"/>
                <w:szCs w:val="22"/>
              </w:rPr>
              <w:t xml:space="preserve"> автоматизированном режиме, включая принятие решений на их основе органом, </w:t>
            </w:r>
            <w:proofErr w:type="gramStart"/>
            <w:r w:rsidRPr="00E424E1">
              <w:rPr>
                <w:rFonts w:ascii="Times New Roman" w:hAnsi="Times New Roman" w:cs="Times New Roman"/>
                <w:sz w:val="22"/>
                <w:szCs w:val="22"/>
              </w:rPr>
              <w:t>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w:t>
      </w:r>
      <w:proofErr w:type="gramEnd"/>
      <w:r w:rsidRPr="00E424E1">
        <w:rPr>
          <w:rFonts w:ascii="Times New Roman" w:hAnsi="Times New Roman" w:cs="Times New Roman"/>
          <w:bCs/>
          <w:color w:val="auto"/>
        </w:rPr>
        <w:t xml:space="preserve">), </w:t>
      </w:r>
      <w:proofErr w:type="gramStart"/>
      <w:r w:rsidRPr="00E424E1">
        <w:rPr>
          <w:rFonts w:ascii="Times New Roman" w:hAnsi="Times New Roman" w:cs="Times New Roman"/>
          <w:bCs/>
          <w:color w:val="auto"/>
        </w:rPr>
        <w:t>имеющие</w:t>
      </w:r>
      <w:proofErr w:type="gramEnd"/>
      <w:r w:rsidRPr="00E424E1">
        <w:rPr>
          <w:rFonts w:ascii="Times New Roman" w:hAnsi="Times New Roman" w:cs="Times New Roman"/>
          <w:bCs/>
          <w:color w:val="auto"/>
        </w:rPr>
        <w:t xml:space="preserve">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2"/>
          <w:headerReference w:type="default" r:id="rId13"/>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55363D" w:rsidRPr="00E424E1" w:rsidRDefault="004B34DA" w:rsidP="0055363D">
      <w:pPr>
        <w:jc w:val="center"/>
        <w:rPr>
          <w:rFonts w:ascii="Times New Roman" w:hAnsi="Times New Roman" w:cs="Times New Roman"/>
        </w:rPr>
      </w:pPr>
      <w:proofErr w:type="gramStart"/>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B81F8B" w:rsidRDefault="004B34DA" w:rsidP="0055363D">
      <w:pPr>
        <w:ind w:firstLine="709"/>
        <w:jc w:val="both"/>
        <w:rPr>
          <w:rFonts w:ascii="Times New Roman" w:hAnsi="Times New Roman" w:cs="Times New Roman"/>
          <w:i/>
          <w:color w:val="auto"/>
        </w:rPr>
      </w:pPr>
      <w:r w:rsidRPr="00B81F8B">
        <w:rPr>
          <w:rFonts w:ascii="Times New Roman" w:hAnsi="Times New Roman" w:cs="Times New Roman"/>
          <w:i/>
          <w:color w:val="auto"/>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52" w:rsidRDefault="00365852" w:rsidP="00766F1F">
      <w:r>
        <w:separator/>
      </w:r>
    </w:p>
  </w:endnote>
  <w:endnote w:type="continuationSeparator" w:id="0">
    <w:p w:rsidR="00365852" w:rsidRDefault="00365852"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52" w:rsidRDefault="00365852">
      <w:r>
        <w:separator/>
      </w:r>
    </w:p>
  </w:footnote>
  <w:footnote w:type="continuationSeparator" w:id="0">
    <w:p w:rsidR="00365852" w:rsidRDefault="0036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8B" w:rsidRDefault="00B81F8B"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8B" w:rsidRDefault="00B81F8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8B" w:rsidRDefault="00B81F8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982F00"/>
    <w:multiLevelType w:val="hybridMultilevel"/>
    <w:tmpl w:val="2ED02C5A"/>
    <w:lvl w:ilvl="0" w:tplc="D9808D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1B59F7"/>
    <w:multiLevelType w:val="hybridMultilevel"/>
    <w:tmpl w:val="AD5890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0"/>
  </w:num>
  <w:num w:numId="3">
    <w:abstractNumId w:val="8"/>
  </w:num>
  <w:num w:numId="4">
    <w:abstractNumId w:val="1"/>
  </w:num>
  <w:num w:numId="5">
    <w:abstractNumId w:val="12"/>
  </w:num>
  <w:num w:numId="6">
    <w:abstractNumId w:val="14"/>
  </w:num>
  <w:num w:numId="7">
    <w:abstractNumId w:val="11"/>
  </w:num>
  <w:num w:numId="8">
    <w:abstractNumId w:val="16"/>
  </w:num>
  <w:num w:numId="9">
    <w:abstractNumId w:val="17"/>
  </w:num>
  <w:num w:numId="10">
    <w:abstractNumId w:val="15"/>
  </w:num>
  <w:num w:numId="11">
    <w:abstractNumId w:val="9"/>
  </w:num>
  <w:num w:numId="12">
    <w:abstractNumId w:val="10"/>
  </w:num>
  <w:num w:numId="13">
    <w:abstractNumId w:val="5"/>
  </w:num>
  <w:num w:numId="14">
    <w:abstractNumId w:val="0"/>
  </w:num>
  <w:num w:numId="15">
    <w:abstractNumId w:val="19"/>
  </w:num>
  <w:num w:numId="16">
    <w:abstractNumId w:val="18"/>
  </w:num>
  <w:num w:numId="17">
    <w:abstractNumId w:val="6"/>
  </w:num>
  <w:num w:numId="18">
    <w:abstractNumId w:val="13"/>
  </w:num>
  <w:num w:numId="19">
    <w:abstractNumId w:val="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F"/>
    <w:rsid w:val="00035439"/>
    <w:rsid w:val="0008381D"/>
    <w:rsid w:val="000D20E0"/>
    <w:rsid w:val="00165DF9"/>
    <w:rsid w:val="00165F11"/>
    <w:rsid w:val="001679FA"/>
    <w:rsid w:val="001862FB"/>
    <w:rsid w:val="001E4567"/>
    <w:rsid w:val="00210F93"/>
    <w:rsid w:val="002178CF"/>
    <w:rsid w:val="00330610"/>
    <w:rsid w:val="00365852"/>
    <w:rsid w:val="003A2A9F"/>
    <w:rsid w:val="0043134E"/>
    <w:rsid w:val="0045257D"/>
    <w:rsid w:val="00462AF6"/>
    <w:rsid w:val="0048004F"/>
    <w:rsid w:val="004B34DA"/>
    <w:rsid w:val="005376FC"/>
    <w:rsid w:val="0055363D"/>
    <w:rsid w:val="00566443"/>
    <w:rsid w:val="00576142"/>
    <w:rsid w:val="005918D9"/>
    <w:rsid w:val="005F5BDE"/>
    <w:rsid w:val="00635208"/>
    <w:rsid w:val="00667117"/>
    <w:rsid w:val="006707FA"/>
    <w:rsid w:val="00702171"/>
    <w:rsid w:val="00737C00"/>
    <w:rsid w:val="00766F1F"/>
    <w:rsid w:val="007A0FF8"/>
    <w:rsid w:val="00842361"/>
    <w:rsid w:val="008D78EB"/>
    <w:rsid w:val="008E33C4"/>
    <w:rsid w:val="00912209"/>
    <w:rsid w:val="009353AD"/>
    <w:rsid w:val="00951E9B"/>
    <w:rsid w:val="009B3A1C"/>
    <w:rsid w:val="00A25021"/>
    <w:rsid w:val="00A44A17"/>
    <w:rsid w:val="00AB585D"/>
    <w:rsid w:val="00AE57CF"/>
    <w:rsid w:val="00AF414E"/>
    <w:rsid w:val="00AF5F15"/>
    <w:rsid w:val="00B029BD"/>
    <w:rsid w:val="00B51884"/>
    <w:rsid w:val="00B70004"/>
    <w:rsid w:val="00B81F8B"/>
    <w:rsid w:val="00B87815"/>
    <w:rsid w:val="00C24D40"/>
    <w:rsid w:val="00C8134C"/>
    <w:rsid w:val="00C95328"/>
    <w:rsid w:val="00C9720F"/>
    <w:rsid w:val="00CC67DF"/>
    <w:rsid w:val="00CC6EC7"/>
    <w:rsid w:val="00CE08DF"/>
    <w:rsid w:val="00CF76B0"/>
    <w:rsid w:val="00D51A40"/>
    <w:rsid w:val="00D62285"/>
    <w:rsid w:val="00D6744E"/>
    <w:rsid w:val="00DB1A22"/>
    <w:rsid w:val="00E2217C"/>
    <w:rsid w:val="00E258CB"/>
    <w:rsid w:val="00E424E1"/>
    <w:rsid w:val="00E67A21"/>
    <w:rsid w:val="00E8622B"/>
    <w:rsid w:val="00E90CA1"/>
    <w:rsid w:val="00EB2381"/>
    <w:rsid w:val="00EB28A5"/>
    <w:rsid w:val="00F10ADB"/>
    <w:rsid w:val="00F85F5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paragraph" w:styleId="2">
    <w:name w:val="heading 2"/>
    <w:basedOn w:val="a"/>
    <w:next w:val="a"/>
    <w:link w:val="20"/>
    <w:uiPriority w:val="9"/>
    <w:unhideWhenUsed/>
    <w:qFormat/>
    <w:rsid w:val="00B70004"/>
    <w:pPr>
      <w:keepNext/>
      <w:keepLines/>
      <w:widowControl w:val="0"/>
      <w:autoSpaceDE w:val="0"/>
      <w:autoSpaceDN w:val="0"/>
      <w:adjustRightInd w:val="0"/>
      <w:spacing w:before="200"/>
      <w:ind w:firstLine="720"/>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Заголовок №2_"/>
    <w:basedOn w:val="a0"/>
    <w:link w:val="24"/>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2">
    <w:name w:val="Основной текст (2)"/>
    <w:basedOn w:val="a"/>
    <w:link w:val="21"/>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4">
    <w:name w:val="Заголовок №2"/>
    <w:basedOn w:val="a"/>
    <w:link w:val="23"/>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6">
    <w:name w:val="Подпись к таблице (2)"/>
    <w:basedOn w:val="a"/>
    <w:link w:val="25"/>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character" w:customStyle="1" w:styleId="20">
    <w:name w:val="Заголовок 2 Знак"/>
    <w:basedOn w:val="a0"/>
    <w:link w:val="2"/>
    <w:uiPriority w:val="9"/>
    <w:rsid w:val="00B700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paragraph" w:styleId="2">
    <w:name w:val="heading 2"/>
    <w:basedOn w:val="a"/>
    <w:next w:val="a"/>
    <w:link w:val="20"/>
    <w:uiPriority w:val="9"/>
    <w:unhideWhenUsed/>
    <w:qFormat/>
    <w:rsid w:val="00B70004"/>
    <w:pPr>
      <w:keepNext/>
      <w:keepLines/>
      <w:widowControl w:val="0"/>
      <w:autoSpaceDE w:val="0"/>
      <w:autoSpaceDN w:val="0"/>
      <w:adjustRightInd w:val="0"/>
      <w:spacing w:before="200"/>
      <w:ind w:firstLine="720"/>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Заголовок №2_"/>
    <w:basedOn w:val="a0"/>
    <w:link w:val="24"/>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2">
    <w:name w:val="Основной текст (2)"/>
    <w:basedOn w:val="a"/>
    <w:link w:val="21"/>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4">
    <w:name w:val="Заголовок №2"/>
    <w:basedOn w:val="a"/>
    <w:link w:val="23"/>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6">
    <w:name w:val="Подпись к таблице (2)"/>
    <w:basedOn w:val="a"/>
    <w:link w:val="25"/>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character" w:customStyle="1" w:styleId="20">
    <w:name w:val="Заголовок 2 Знак"/>
    <w:basedOn w:val="a0"/>
    <w:link w:val="2"/>
    <w:uiPriority w:val="9"/>
    <w:rsid w:val="00B700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2A158-D9D9-4EFA-A056-F25ED7B6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13657</Words>
  <Characters>77848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1</cp:lastModifiedBy>
  <cp:revision>6</cp:revision>
  <cp:lastPrinted>2022-05-23T06:38:00Z</cp:lastPrinted>
  <dcterms:created xsi:type="dcterms:W3CDTF">2022-11-16T02:54:00Z</dcterms:created>
  <dcterms:modified xsi:type="dcterms:W3CDTF">2022-11-28T06:13:00Z</dcterms:modified>
</cp:coreProperties>
</file>